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A8" w:rsidRPr="006D32F1" w:rsidRDefault="006C0DA8" w:rsidP="006C0DA8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6D32F1">
        <w:rPr>
          <w:sz w:val="24"/>
          <w:szCs w:val="24"/>
          <w:lang w:val="ru-RU"/>
        </w:rPr>
        <w:t xml:space="preserve">Муниципальное бюджетное общеобразовательное  учреждение </w:t>
      </w:r>
    </w:p>
    <w:p w:rsidR="006C0DA8" w:rsidRPr="000E5545" w:rsidRDefault="006C0DA8" w:rsidP="006C0DA8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6D32F1">
        <w:rPr>
          <w:sz w:val="24"/>
          <w:szCs w:val="24"/>
          <w:lang w:val="ru-RU"/>
        </w:rPr>
        <w:t>Бурмакинская средняя общеобразовательная школа № 1.</w:t>
      </w:r>
    </w:p>
    <w:p w:rsidR="006D32F1" w:rsidRPr="000E5545" w:rsidRDefault="006D32F1" w:rsidP="006C0DA8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32F1" w:rsidTr="006D32F1">
        <w:tc>
          <w:tcPr>
            <w:tcW w:w="4788" w:type="dxa"/>
            <w:shd w:val="clear" w:color="auto" w:fill="auto"/>
          </w:tcPr>
          <w:p w:rsidR="006D32F1" w:rsidRPr="000E5545" w:rsidRDefault="006D32F1" w:rsidP="006D32F1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6D32F1" w:rsidRDefault="006D32F1" w:rsidP="006D32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32F1" w:rsidRPr="00F77993" w:rsidRDefault="006D32F1" w:rsidP="006D32F1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2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</w:t>
            </w:r>
            <w:r w:rsidRPr="00F77993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6D32F1" w:rsidRPr="00F77993" w:rsidRDefault="006D32F1" w:rsidP="006D32F1">
            <w:pPr>
              <w:spacing w:beforeAutospacing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2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27.03.2020</w:t>
            </w:r>
          </w:p>
          <w:p w:rsidR="006D32F1" w:rsidRDefault="006D32F1" w:rsidP="006D32F1">
            <w:pPr>
              <w:spacing w:beforeAutospacing="0" w:afterAutospacing="0"/>
              <w:rPr>
                <w:lang w:val="ru-RU"/>
              </w:rPr>
            </w:pPr>
          </w:p>
        </w:tc>
        <w:tc>
          <w:tcPr>
            <w:tcW w:w="4788" w:type="dxa"/>
            <w:shd w:val="clear" w:color="auto" w:fill="auto"/>
          </w:tcPr>
          <w:p w:rsidR="006D32F1" w:rsidRPr="00F77993" w:rsidRDefault="006D32F1" w:rsidP="006D32F1">
            <w:pPr>
              <w:spacing w:beforeAutospacing="0" w:afterAutospacing="0"/>
              <w:ind w:left="75" w:right="75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</w:p>
          <w:p w:rsidR="006D32F1" w:rsidRDefault="006D32F1" w:rsidP="006D32F1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D32F1" w:rsidRPr="006D32F1" w:rsidRDefault="006D32F1" w:rsidP="006D32F1">
            <w:pPr>
              <w:spacing w:beforeAutospacing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 w:rsidRPr="006C0DA8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27.03.2020</w:t>
            </w:r>
          </w:p>
        </w:tc>
      </w:tr>
    </w:tbl>
    <w:p w:rsidR="006D32F1" w:rsidRPr="006D32F1" w:rsidRDefault="006D32F1" w:rsidP="006D32F1">
      <w:pPr>
        <w:spacing w:before="0" w:beforeAutospacing="0" w:after="0" w:afterAutospacing="0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0"/>
        <w:gridCol w:w="263"/>
        <w:gridCol w:w="1380"/>
        <w:gridCol w:w="1727"/>
      </w:tblGrid>
      <w:tr w:rsidR="00F77993" w:rsidTr="006C0DA8">
        <w:tc>
          <w:tcPr>
            <w:tcW w:w="59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93" w:rsidRPr="006C0DA8" w:rsidRDefault="00F77993" w:rsidP="006D32F1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</w:p>
        </w:tc>
        <w:tc>
          <w:tcPr>
            <w:tcW w:w="26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93" w:rsidRDefault="00F77993" w:rsidP="00F779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93" w:rsidRDefault="00F77993" w:rsidP="006D32F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7993" w:rsidRDefault="00F77993" w:rsidP="00F779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26DD" w:rsidRPr="00F77993" w:rsidRDefault="002A3096" w:rsidP="00F779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77993">
        <w:rPr>
          <w:lang w:val="ru-RU"/>
        </w:rPr>
        <w:br/>
      </w: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1826DD" w:rsidRPr="00F77993" w:rsidRDefault="002A3096" w:rsidP="00F7799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устанавливает правила реализации в</w:t>
      </w:r>
      <w:r w:rsid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 муниципальном бюджетном общеобразовательном учреждении Бурмакинской  средней общеобразовательной школе № 1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(далее – Школа) общеобразовательных программ</w:t>
      </w:r>
      <w:r w:rsidR="00982AFB">
        <w:rPr>
          <w:rFonts w:hAnsi="Times New Roman" w:cs="Times New Roman"/>
          <w:color w:val="000000"/>
          <w:sz w:val="24"/>
          <w:szCs w:val="24"/>
          <w:lang w:val="ru-RU"/>
        </w:rPr>
        <w:t xml:space="preserve"> (в том числе адаптированных)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E5545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дополнительных общеобразовательных программ 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 использованием дистанционных образовательных технологий и электронного обучения.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соответствии:</w:t>
      </w:r>
    </w:p>
    <w:p w:rsidR="001826DD" w:rsidRPr="00F77993" w:rsidRDefault="002A3096" w:rsidP="006C0DA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со статьей 16 Федерального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закона от 29.12.2012 № 273-ФЗ «Об образовании в Российской Федерации»;</w:t>
      </w:r>
    </w:p>
    <w:p w:rsidR="006C0DA8" w:rsidRDefault="002A3096" w:rsidP="006C0DA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6C0DA8" w:rsidRPr="006C0DA8" w:rsidRDefault="006C0DA8" w:rsidP="006C0DA8">
      <w:p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DA8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</w:t>
      </w:r>
      <w:proofErr w:type="gram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6C0DA8" w:rsidRPr="006C0DA8" w:rsidRDefault="006C0DA8" w:rsidP="006C0DA8">
      <w:p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DA8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приказом</w:t>
      </w:r>
      <w:proofErr w:type="gram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17.03.2020 № 104 </w:t>
      </w:r>
      <w:r w:rsidRPr="006C0DA8">
        <w:rPr>
          <w:rFonts w:ascii="Times New Roman" w:eastAsia="Times New Roman" w:hAnsi="Times New Roman" w:cs="Times New Roman"/>
          <w:spacing w:val="-3"/>
          <w:sz w:val="24"/>
          <w:szCs w:val="24"/>
          <w:lang w:val="ru-RU" w:eastAsia="ru-RU"/>
        </w:rPr>
        <w:t xml:space="preserve">«Об </w:t>
      </w:r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коронавирусной</w:t>
      </w:r>
      <w:proofErr w:type="spell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инфекции на территории Российской Федерации»;</w:t>
      </w:r>
    </w:p>
    <w:p w:rsidR="006C0DA8" w:rsidRPr="006C0DA8" w:rsidRDefault="006C0DA8" w:rsidP="006C0DA8">
      <w:p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0DA8">
        <w:rPr>
          <w:rFonts w:ascii="Symbol" w:eastAsia="Symbol" w:hAnsi="Symbol" w:cs="Symbol"/>
          <w:color w:val="000000" w:themeColor="text1"/>
          <w:sz w:val="24"/>
          <w:szCs w:val="24"/>
          <w:lang w:eastAsia="ru-RU"/>
        </w:rPr>
        <w:t>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eastAsia="ru-RU"/>
        </w:rPr>
        <w:t>      </w:t>
      </w:r>
      <w:r w:rsidRPr="006C0DA8">
        <w:rPr>
          <w:rFonts w:ascii="Times New Roman" w:eastAsia="Symbol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письмом</w:t>
      </w:r>
      <w:proofErr w:type="gram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6C0D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России от 19.03.2020 № ГД-39/04 «О направлении методических рекомендаций»;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</w:t>
      </w:r>
      <w:r w:rsidR="00982AFB">
        <w:rPr>
          <w:rFonts w:hAnsi="Times New Roman" w:cs="Times New Roman"/>
          <w:color w:val="000000"/>
          <w:sz w:val="24"/>
          <w:szCs w:val="24"/>
          <w:lang w:val="ru-RU"/>
        </w:rPr>
        <w:t xml:space="preserve"> (в том числе адаптированных) и дополнительных образовательных программ</w:t>
      </w:r>
      <w:bookmarkStart w:id="0" w:name="_GoBack"/>
      <w:bookmarkEnd w:id="0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решения задач персонализации образовательного процесса.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1.7. Основными элементами системы ЭО и ДОТ являются:</w:t>
      </w:r>
    </w:p>
    <w:p w:rsidR="001826DD" w:rsidRPr="006D32F1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D32F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онлайн-платформы</w:t>
      </w:r>
      <w:r w:rsidR="006D32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D32F1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="006D32F1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="006D32F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="006D32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D32F1">
        <w:rPr>
          <w:rFonts w:hAnsi="Times New Roman" w:cs="Times New Roman"/>
          <w:color w:val="000000"/>
          <w:sz w:val="24"/>
          <w:szCs w:val="24"/>
        </w:rPr>
        <w:t>Google</w:t>
      </w:r>
      <w:r w:rsidR="006D32F1" w:rsidRPr="006D32F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D32F1">
        <w:rPr>
          <w:rFonts w:hAnsi="Times New Roman" w:cs="Times New Roman"/>
          <w:color w:val="000000"/>
          <w:sz w:val="24"/>
          <w:szCs w:val="24"/>
        </w:rPr>
        <w:t>classroom</w:t>
      </w:r>
      <w:r w:rsidR="006D32F1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1826DD" w:rsidRPr="00F77993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цифровые образовательные ресурсы, размещенные на образовательных сайтах;</w:t>
      </w:r>
    </w:p>
    <w:p w:rsidR="001826DD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видеоконференции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вебинары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r w:rsidR="006D32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826DD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skype – общение, e-mail;</w:t>
      </w:r>
    </w:p>
    <w:p w:rsidR="001826DD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облачные сервисы;</w:t>
      </w:r>
    </w:p>
    <w:p w:rsidR="001826DD" w:rsidRPr="00F77993" w:rsidRDefault="002A3096" w:rsidP="006C0DA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электронные носители мультимедийных приложений к учебникам,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электронные пособия, разработанные с учетом требований законодательства РФ об образовательной деятельности</w:t>
      </w:r>
      <w:r w:rsidR="006D32F1">
        <w:rPr>
          <w:rFonts w:hAnsi="Times New Roman" w:cs="Times New Roman"/>
          <w:color w:val="000000"/>
          <w:sz w:val="24"/>
          <w:szCs w:val="24"/>
          <w:lang w:val="ru-RU"/>
        </w:rPr>
        <w:t xml:space="preserve"> Яндекс учебник, электронные ресурсы Просвещение.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лекция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консультация;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семинар;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практическое занятие;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внеаудиторная работа;</w:t>
      </w:r>
    </w:p>
    <w:p w:rsidR="001826DD" w:rsidRDefault="002A3096" w:rsidP="006C0DA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научно-исследовательская работа.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1.9. Сопровождение предметных дистанционных курсов может осуществляться в следующих режимах:</w:t>
      </w:r>
    </w:p>
    <w:p w:rsidR="001826DD" w:rsidRDefault="002A3096" w:rsidP="006C0DA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26DD" w:rsidRDefault="002A3096" w:rsidP="006C0DA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консультации онлайн;</w:t>
      </w:r>
    </w:p>
    <w:p w:rsidR="001826DD" w:rsidRDefault="002A3096" w:rsidP="006C0DA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предоставление методических материалов;</w:t>
      </w:r>
    </w:p>
    <w:p w:rsidR="001826DD" w:rsidRPr="00F77993" w:rsidRDefault="002A3096" w:rsidP="006C0DA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сопровождение офлайн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(проверка тестов, контрольных работ, различные виды текущего контроля и промежуточной аттестации).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создание единой образовательной среды Школы;</w:t>
      </w:r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26DD" w:rsidRPr="00F77993" w:rsidRDefault="002A3096" w:rsidP="006C0DA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организации учебного процесса.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2.3. Основными принципами применения ЭО и ДОТ являются: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или месту временного пребывания;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826DD" w:rsidRPr="00F77993" w:rsidRDefault="002A3096" w:rsidP="006C0DA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принцип оперативности и объективности оценивания учебных достижений обучающихся.</w:t>
      </w:r>
    </w:p>
    <w:p w:rsidR="001826DD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Основными направлениями деятельности являются:</w:t>
      </w:r>
    </w:p>
    <w:p w:rsidR="001826DD" w:rsidRPr="00F77993" w:rsidRDefault="002A3096" w:rsidP="006C0D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применения в учебной деятельности ЭО и ДОТ;</w:t>
      </w:r>
    </w:p>
    <w:p w:rsidR="001826DD" w:rsidRPr="00F77993" w:rsidRDefault="002A3096" w:rsidP="006C0D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826DD" w:rsidRPr="00F77993" w:rsidRDefault="002A3096" w:rsidP="006C0DA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исследовательской и проектной деятельности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26DD" w:rsidRPr="00F77993" w:rsidRDefault="002A3096" w:rsidP="006C0DA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обеспечение подготовки и участия в дистанционных конференциях, олимпиадах, конкурсах.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Участники образовательного процесса с использованием ЭО и ДОТ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Права и обязанности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 программы с использованием ЭО и ДОТ, определяются законодательством Российской Федерации.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3.3. Образовательный процесс с использованием ЭО и ДОТ организуется для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направлениям учебной деятельности.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, ФКГОС.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дистанционного и электронного обучения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каждому обучающемуся возможность доступа к средствам ЭО и ДОТ,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4.4. При использовании ЭО и ДОТ осуществляются следующие виды учебной деятельности:</w:t>
      </w:r>
    </w:p>
    <w:p w:rsidR="001826DD" w:rsidRDefault="002A3096" w:rsidP="006C0DA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26DD" w:rsidRPr="00F77993" w:rsidRDefault="002A3096" w:rsidP="006C0DA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учебные занятия (лекционные и практические);</w:t>
      </w:r>
    </w:p>
    <w:p w:rsidR="001826DD" w:rsidRDefault="002A3096" w:rsidP="006C0DA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826DD" w:rsidRDefault="002A3096" w:rsidP="006C0DA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контроль;</w:t>
      </w:r>
    </w:p>
    <w:p w:rsidR="001826DD" w:rsidRDefault="002A3096" w:rsidP="006C0DA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промежуточная аттестация.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4.5. Организация обучения с использованием ЭО и ДОТ в Школе осуществляется по двум моделям:</w:t>
      </w:r>
    </w:p>
    <w:p w:rsidR="001826DD" w:rsidRPr="00F77993" w:rsidRDefault="002A3096" w:rsidP="006C0DA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непосредственного осуществления взаимодействия педагога с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826DD" w:rsidRPr="00F77993" w:rsidRDefault="002A3096" w:rsidP="006C0DA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модель опосредованного осуществления взаимодействия педагога с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4.6. Модель непосредственного осуществления взаимодействия педагога с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реализуется с использованием технологии смешанного обучения.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826DD" w:rsidRPr="00F77993" w:rsidRDefault="002A3096" w:rsidP="006C0DA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, проходящие подготовку к участию в олимпиадах, конкурсах на заключительных этапах;</w:t>
      </w:r>
    </w:p>
    <w:p w:rsidR="001826DD" w:rsidRPr="00F77993" w:rsidRDefault="002A3096" w:rsidP="006C0DA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обучающиеся с высокой степенью успешности в освоении программ;</w:t>
      </w:r>
    </w:p>
    <w:p w:rsidR="001826DD" w:rsidRPr="00F77993" w:rsidRDefault="002A3096" w:rsidP="006C0DA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1826DD" w:rsidRPr="00F77993" w:rsidRDefault="006D32F1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</w:t>
      </w:r>
      <w:r w:rsidR="002A3096"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. Организация </w:t>
      </w:r>
      <w:proofErr w:type="gramStart"/>
      <w:r w:rsidR="002A3096" w:rsidRPr="00F7799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="002A3096" w:rsidRPr="00F77993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индивидуальному учебному плану определяется соответствующим положением.</w:t>
      </w:r>
    </w:p>
    <w:p w:rsidR="001826DD" w:rsidRPr="00F77993" w:rsidRDefault="006D32F1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="002A3096" w:rsidRPr="00F77993">
        <w:rPr>
          <w:rFonts w:hAnsi="Times New Roman" w:cs="Times New Roman"/>
          <w:color w:val="000000"/>
          <w:sz w:val="24"/>
          <w:szCs w:val="24"/>
          <w:lang w:val="ru-RU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Заключительное положение</w:t>
      </w:r>
    </w:p>
    <w:p w:rsidR="001826DD" w:rsidRPr="00F77993" w:rsidRDefault="002A3096" w:rsidP="006C0DA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77993">
        <w:rPr>
          <w:rFonts w:hAnsi="Times New Roman" w:cs="Times New Roman"/>
          <w:color w:val="000000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sectPr w:rsidR="001826DD" w:rsidRPr="00F779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5D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77F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93F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464F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F1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C91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F72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3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C27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5545"/>
    <w:rsid w:val="001826DD"/>
    <w:rsid w:val="002A3096"/>
    <w:rsid w:val="002D33B1"/>
    <w:rsid w:val="002D3591"/>
    <w:rsid w:val="003514A0"/>
    <w:rsid w:val="004F7E17"/>
    <w:rsid w:val="005A05CE"/>
    <w:rsid w:val="00653AF6"/>
    <w:rsid w:val="006C0DA8"/>
    <w:rsid w:val="006D32F1"/>
    <w:rsid w:val="00982AFB"/>
    <w:rsid w:val="00B73A5A"/>
    <w:rsid w:val="00E438A1"/>
    <w:rsid w:val="00EB34D8"/>
    <w:rsid w:val="00F01E19"/>
    <w:rsid w:val="00F7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30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2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30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2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Зав-по-ВР</cp:lastModifiedBy>
  <cp:revision>7</cp:revision>
  <cp:lastPrinted>2020-03-25T10:48:00Z</cp:lastPrinted>
  <dcterms:created xsi:type="dcterms:W3CDTF">2020-03-25T10:51:00Z</dcterms:created>
  <dcterms:modified xsi:type="dcterms:W3CDTF">2020-04-08T09:58:00Z</dcterms:modified>
</cp:coreProperties>
</file>